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E04D8" w14:textId="77777777" w:rsidR="00833485" w:rsidRPr="00833485" w:rsidRDefault="00833485" w:rsidP="00833485">
      <w:pPr>
        <w:shd w:val="clear" w:color="auto" w:fill="FFFFFF"/>
        <w:textAlignment w:val="baseline"/>
        <w:rPr>
          <w:rFonts w:ascii="inherit" w:eastAsia="Times New Roman" w:hAnsi="inherit" w:cs="Times New Roman"/>
          <w:color w:val="999999"/>
          <w:sz w:val="20"/>
          <w:szCs w:val="20"/>
        </w:rPr>
      </w:pPr>
      <w:r w:rsidRPr="00833485">
        <w:rPr>
          <w:rFonts w:ascii="inherit" w:eastAsia="Times New Roman" w:hAnsi="inherit" w:cs="Times New Roman"/>
          <w:color w:val="111111"/>
          <w:kern w:val="36"/>
          <w:sz w:val="54"/>
          <w:szCs w:val="54"/>
          <w:bdr w:val="none" w:sz="0" w:space="0" w:color="auto" w:frame="1"/>
        </w:rPr>
        <w:t>The Innocent Origin of Yellow Journalism: How the Yellow Kid Fueled the Pulitzer/Hearst Rivalry</w:t>
      </w:r>
      <w:r>
        <w:rPr>
          <w:rFonts w:ascii="inherit" w:eastAsia="Times New Roman" w:hAnsi="inherit" w:cs="Times New Roman"/>
          <w:color w:val="111111"/>
          <w:kern w:val="36"/>
          <w:sz w:val="54"/>
          <w:szCs w:val="54"/>
          <w:bdr w:val="none" w:sz="0" w:space="0" w:color="auto" w:frame="1"/>
        </w:rPr>
        <w:t xml:space="preserve">   </w:t>
      </w:r>
      <w:hyperlink r:id="rId4" w:history="1">
        <w:r w:rsidRPr="00833485">
          <w:rPr>
            <w:rFonts w:ascii="inherit" w:eastAsia="Times New Roman" w:hAnsi="inherit" w:cs="Times New Roman"/>
            <w:b/>
            <w:bCs/>
            <w:color w:val="27BDBE"/>
            <w:sz w:val="20"/>
            <w:szCs w:val="20"/>
            <w:bdr w:val="none" w:sz="0" w:space="0" w:color="auto" w:frame="1"/>
          </w:rPr>
          <w:t xml:space="preserve">Maggie Ryan </w:t>
        </w:r>
        <w:proofErr w:type="spellStart"/>
        <w:r w:rsidRPr="00833485">
          <w:rPr>
            <w:rFonts w:ascii="inherit" w:eastAsia="Times New Roman" w:hAnsi="inherit" w:cs="Times New Roman"/>
            <w:b/>
            <w:bCs/>
            <w:color w:val="27BDBE"/>
            <w:sz w:val="20"/>
            <w:szCs w:val="20"/>
            <w:bdr w:val="none" w:sz="0" w:space="0" w:color="auto" w:frame="1"/>
          </w:rPr>
          <w:t>Sandford</w:t>
        </w:r>
        <w:proofErr w:type="spellEnd"/>
      </w:hyperlink>
    </w:p>
    <w:p w14:paraId="5E6C9AC6" w14:textId="77777777" w:rsidR="00833485" w:rsidRPr="00833485" w:rsidRDefault="00833485" w:rsidP="00833485">
      <w:pPr>
        <w:shd w:val="clear" w:color="auto" w:fill="FFFFFF"/>
        <w:textAlignment w:val="baseline"/>
        <w:rPr>
          <w:rFonts w:ascii="inherit" w:eastAsia="Times New Roman" w:hAnsi="inherit" w:cs="Times New Roman"/>
          <w:color w:val="999999"/>
          <w:sz w:val="20"/>
          <w:szCs w:val="20"/>
        </w:rPr>
      </w:pPr>
    </w:p>
    <w:p w14:paraId="077A82A3" w14:textId="77777777" w:rsidR="00833485" w:rsidRDefault="00833485" w:rsidP="00833485">
      <w:pPr>
        <w:shd w:val="clear" w:color="auto" w:fill="FFFFFF"/>
        <w:spacing w:line="240" w:lineRule="atLeast"/>
        <w:textAlignment w:val="baseline"/>
        <w:outlineLvl w:val="0"/>
        <w:rPr>
          <w:rFonts w:ascii="Helvetica" w:eastAsia="Times New Roman" w:hAnsi="Helvetica" w:cs="Times New Roman"/>
          <w:color w:val="111111"/>
          <w:kern w:val="36"/>
          <w:sz w:val="54"/>
          <w:szCs w:val="54"/>
        </w:rPr>
      </w:pPr>
    </w:p>
    <w:p w14:paraId="01F25F7D" w14:textId="77777777" w:rsidR="00833485" w:rsidRDefault="00833485" w:rsidP="00833485">
      <w:pPr>
        <w:pStyle w:val="NormalWeb"/>
        <w:shd w:val="clear" w:color="auto" w:fill="FFFFFF"/>
        <w:spacing w:before="0" w:beforeAutospacing="0" w:after="0" w:afterAutospacing="0"/>
        <w:textAlignment w:val="baseline"/>
        <w:rPr>
          <w:rFonts w:ascii="Helvetica" w:hAnsi="Helvetica"/>
          <w:color w:val="333333"/>
          <w:sz w:val="23"/>
          <w:szCs w:val="23"/>
        </w:rPr>
      </w:pPr>
      <w:r>
        <w:rPr>
          <w:rFonts w:ascii="Helvetica" w:hAnsi="Helvetica"/>
          <w:color w:val="333333"/>
          <w:sz w:val="23"/>
          <w:szCs w:val="23"/>
        </w:rPr>
        <w:t>You know the Yellow Kid: that baby-faced, buck-toothed street urchin who graced comic strips in the latter half of the 1890s. He was created by</w:t>
      </w:r>
      <w:r>
        <w:rPr>
          <w:rStyle w:val="apple-converted-space"/>
          <w:rFonts w:ascii="Helvetica" w:hAnsi="Helvetica"/>
          <w:color w:val="333333"/>
          <w:sz w:val="23"/>
          <w:szCs w:val="23"/>
        </w:rPr>
        <w:t> </w:t>
      </w:r>
      <w:hyperlink r:id="rId5" w:tgtFrame="_self" w:history="1">
        <w:r>
          <w:rPr>
            <w:rStyle w:val="Hyperlink"/>
            <w:rFonts w:ascii="inherit" w:hAnsi="inherit"/>
            <w:color w:val="27BDBE"/>
            <w:sz w:val="23"/>
            <w:szCs w:val="23"/>
            <w:bdr w:val="none" w:sz="0" w:space="0" w:color="auto" w:frame="1"/>
          </w:rPr>
          <w:t xml:space="preserve">Richard </w:t>
        </w:r>
        <w:proofErr w:type="spellStart"/>
        <w:r>
          <w:rPr>
            <w:rStyle w:val="Hyperlink"/>
            <w:rFonts w:ascii="inherit" w:hAnsi="inherit"/>
            <w:color w:val="27BDBE"/>
            <w:sz w:val="23"/>
            <w:szCs w:val="23"/>
            <w:bdr w:val="none" w:sz="0" w:space="0" w:color="auto" w:frame="1"/>
          </w:rPr>
          <w:t>Outcault</w:t>
        </w:r>
        <w:proofErr w:type="spellEnd"/>
      </w:hyperlink>
      <w:r>
        <w:rPr>
          <w:rFonts w:ascii="Helvetica" w:hAnsi="Helvetica"/>
          <w:color w:val="333333"/>
          <w:sz w:val="23"/>
          <w:szCs w:val="23"/>
        </w:rPr>
        <w:t xml:space="preserve">, who later went on to create the equally successful Buster Brown and his little terrier </w:t>
      </w:r>
      <w:proofErr w:type="spellStart"/>
      <w:r>
        <w:rPr>
          <w:rFonts w:ascii="Helvetica" w:hAnsi="Helvetica"/>
          <w:color w:val="333333"/>
          <w:sz w:val="23"/>
          <w:szCs w:val="23"/>
        </w:rPr>
        <w:t>Tige</w:t>
      </w:r>
      <w:proofErr w:type="spellEnd"/>
      <w:r>
        <w:rPr>
          <w:rFonts w:ascii="Helvetica" w:hAnsi="Helvetica"/>
          <w:color w:val="333333"/>
          <w:sz w:val="23"/>
          <w:szCs w:val="23"/>
        </w:rPr>
        <w:t>.</w:t>
      </w:r>
    </w:p>
    <w:p w14:paraId="4A4601B2" w14:textId="77777777" w:rsidR="00833485" w:rsidRDefault="00833485" w:rsidP="00833485">
      <w:pPr>
        <w:pStyle w:val="NormalWeb"/>
        <w:shd w:val="clear" w:color="auto" w:fill="FFFFFF"/>
        <w:spacing w:before="0" w:beforeAutospacing="0" w:after="0" w:afterAutospacing="0"/>
        <w:textAlignment w:val="baseline"/>
        <w:rPr>
          <w:rFonts w:ascii="Helvetica" w:hAnsi="Helvetica"/>
          <w:color w:val="333333"/>
          <w:sz w:val="23"/>
          <w:szCs w:val="23"/>
        </w:rPr>
      </w:pPr>
    </w:p>
    <w:p w14:paraId="7ABBE7D9" w14:textId="77777777" w:rsidR="00833485" w:rsidRDefault="00833485" w:rsidP="00833485">
      <w:pPr>
        <w:pStyle w:val="NormalWeb"/>
        <w:shd w:val="clear" w:color="auto" w:fill="FFFFFF"/>
        <w:spacing w:before="0" w:beforeAutospacing="0" w:after="0" w:afterAutospacing="0"/>
        <w:textAlignment w:val="baseline"/>
        <w:rPr>
          <w:rFonts w:ascii="Helvetica" w:hAnsi="Helvetica"/>
          <w:color w:val="333333"/>
          <w:sz w:val="23"/>
          <w:szCs w:val="23"/>
        </w:rPr>
      </w:pPr>
      <w:r>
        <w:rPr>
          <w:rFonts w:ascii="Helvetica" w:hAnsi="Helvetica"/>
          <w:color w:val="333333"/>
          <w:sz w:val="23"/>
          <w:szCs w:val="23"/>
        </w:rPr>
        <w:t>The Kid, whose full name was Mickey Dugan, first appeared in Joseph Pulitzer’s</w:t>
      </w:r>
      <w:r>
        <w:rPr>
          <w:rStyle w:val="apple-converted-space"/>
          <w:rFonts w:ascii="Helvetica" w:hAnsi="Helvetica"/>
          <w:color w:val="333333"/>
          <w:sz w:val="23"/>
          <w:szCs w:val="23"/>
        </w:rPr>
        <w:t> </w:t>
      </w:r>
      <w:r>
        <w:rPr>
          <w:rStyle w:val="Emphasis"/>
          <w:rFonts w:ascii="inherit" w:hAnsi="inherit"/>
          <w:color w:val="333333"/>
          <w:sz w:val="23"/>
          <w:szCs w:val="23"/>
          <w:bdr w:val="none" w:sz="0" w:space="0" w:color="auto" w:frame="1"/>
        </w:rPr>
        <w:t>New York World</w:t>
      </w:r>
      <w:r>
        <w:rPr>
          <w:rStyle w:val="apple-converted-space"/>
          <w:rFonts w:ascii="Helvetica" w:hAnsi="Helvetica"/>
          <w:color w:val="333333"/>
          <w:sz w:val="23"/>
          <w:szCs w:val="23"/>
        </w:rPr>
        <w:t> </w:t>
      </w:r>
      <w:r>
        <w:rPr>
          <w:rFonts w:ascii="Helvetica" w:hAnsi="Helvetica"/>
          <w:color w:val="333333"/>
          <w:sz w:val="23"/>
          <w:szCs w:val="23"/>
        </w:rPr>
        <w:t>in 1895, one of a cast of characters in a strip called</w:t>
      </w:r>
      <w:r>
        <w:rPr>
          <w:rStyle w:val="apple-converted-space"/>
          <w:rFonts w:ascii="Helvetica" w:hAnsi="Helvetica"/>
          <w:color w:val="333333"/>
          <w:sz w:val="23"/>
          <w:szCs w:val="23"/>
        </w:rPr>
        <w:t> </w:t>
      </w:r>
      <w:r>
        <w:rPr>
          <w:rStyle w:val="Emphasis"/>
          <w:rFonts w:ascii="inherit" w:hAnsi="inherit"/>
          <w:color w:val="333333"/>
          <w:sz w:val="23"/>
          <w:szCs w:val="23"/>
          <w:bdr w:val="none" w:sz="0" w:space="0" w:color="auto" w:frame="1"/>
        </w:rPr>
        <w:t>Hogan’s Alley</w:t>
      </w:r>
      <w:r>
        <w:rPr>
          <w:rFonts w:ascii="Helvetica" w:hAnsi="Helvetica"/>
          <w:color w:val="333333"/>
          <w:sz w:val="23"/>
          <w:szCs w:val="23"/>
        </w:rPr>
        <w:t xml:space="preserve">. He soon became better known as the “Yellow </w:t>
      </w:r>
      <w:bookmarkStart w:id="0" w:name="_GoBack"/>
      <w:r>
        <w:rPr>
          <w:rFonts w:ascii="Helvetica" w:hAnsi="Helvetica"/>
          <w:color w:val="333333"/>
          <w:sz w:val="23"/>
          <w:szCs w:val="23"/>
        </w:rPr>
        <w:t xml:space="preserve">Dugan Kid” for the omnipresent over-sized yellow nightshirt which bore his dialogue: </w:t>
      </w:r>
      <w:proofErr w:type="spellStart"/>
      <w:r>
        <w:rPr>
          <w:rFonts w:ascii="Helvetica" w:hAnsi="Helvetica"/>
          <w:color w:val="333333"/>
          <w:sz w:val="23"/>
          <w:szCs w:val="23"/>
        </w:rPr>
        <w:t>quippy</w:t>
      </w:r>
      <w:proofErr w:type="spellEnd"/>
      <w:r>
        <w:rPr>
          <w:rFonts w:ascii="Helvetica" w:hAnsi="Helvetica"/>
          <w:color w:val="333333"/>
          <w:sz w:val="23"/>
          <w:szCs w:val="23"/>
        </w:rPr>
        <w:t xml:space="preserve"> observations </w:t>
      </w:r>
      <w:bookmarkEnd w:id="0"/>
      <w:r>
        <w:rPr>
          <w:rFonts w:ascii="Helvetica" w:hAnsi="Helvetica"/>
          <w:color w:val="333333"/>
          <w:sz w:val="23"/>
          <w:szCs w:val="23"/>
        </w:rPr>
        <w:t>in a broad New York dialect.</w:t>
      </w:r>
    </w:p>
    <w:p w14:paraId="15BA6D0A" w14:textId="77777777" w:rsidR="00833485" w:rsidRDefault="00833485" w:rsidP="00833485">
      <w:pPr>
        <w:pStyle w:val="NormalWeb"/>
        <w:shd w:val="clear" w:color="auto" w:fill="FFFFFF"/>
        <w:spacing w:before="0" w:beforeAutospacing="0" w:after="0" w:afterAutospacing="0"/>
        <w:textAlignment w:val="baseline"/>
        <w:rPr>
          <w:rFonts w:ascii="Helvetica" w:hAnsi="Helvetica"/>
          <w:color w:val="333333"/>
          <w:sz w:val="23"/>
          <w:szCs w:val="23"/>
        </w:rPr>
      </w:pPr>
    </w:p>
    <w:p w14:paraId="2BF5E031" w14:textId="77777777" w:rsidR="00833485" w:rsidRDefault="00833485" w:rsidP="00833485">
      <w:pPr>
        <w:pStyle w:val="NormalWeb"/>
        <w:shd w:val="clear" w:color="auto" w:fill="FFFFFF"/>
        <w:spacing w:before="0" w:beforeAutospacing="0" w:after="0" w:afterAutospacing="0"/>
        <w:textAlignment w:val="baseline"/>
        <w:rPr>
          <w:rFonts w:ascii="Helvetica" w:hAnsi="Helvetica"/>
          <w:color w:val="333333"/>
          <w:sz w:val="23"/>
          <w:szCs w:val="23"/>
        </w:rPr>
      </w:pPr>
      <w:r>
        <w:rPr>
          <w:rFonts w:ascii="Helvetica" w:hAnsi="Helvetica"/>
          <w:color w:val="333333"/>
          <w:sz w:val="23"/>
          <w:szCs w:val="23"/>
        </w:rPr>
        <w:t>As the Kid’s popularity rapidly grew, the strip’s presence actually increased paper sales for the</w:t>
      </w:r>
      <w:r>
        <w:rPr>
          <w:rStyle w:val="apple-converted-space"/>
          <w:rFonts w:ascii="Helvetica" w:hAnsi="Helvetica"/>
          <w:color w:val="333333"/>
          <w:sz w:val="23"/>
          <w:szCs w:val="23"/>
        </w:rPr>
        <w:t> </w:t>
      </w:r>
      <w:r>
        <w:rPr>
          <w:rStyle w:val="Emphasis"/>
          <w:rFonts w:ascii="inherit" w:hAnsi="inherit"/>
          <w:color w:val="333333"/>
          <w:sz w:val="23"/>
          <w:szCs w:val="23"/>
          <w:bdr w:val="none" w:sz="0" w:space="0" w:color="auto" w:frame="1"/>
        </w:rPr>
        <w:t>World</w:t>
      </w:r>
      <w:r>
        <w:rPr>
          <w:rFonts w:ascii="Helvetica" w:hAnsi="Helvetica"/>
          <w:color w:val="333333"/>
          <w:sz w:val="23"/>
          <w:szCs w:val="23"/>
        </w:rPr>
        <w:t xml:space="preserve">. And the capitalization didn’t stop there. Soon there was a Yellow Kid version of everything, from playing cards, pins, dolls, and ice cream, to bottle openers, sheet music, even cigarettes. Historians cite the Yellow Kid as the first example of modern merchandizing, a success which many attribute to the fact that he was a children’s character marketed to appeal to adults––a youthful anti-establishment symbol packaged by the establishment itself for mass consumption. (Not unlike the Kid’s fellow yellow superstars, Bart Simpson and SpongeBob </w:t>
      </w:r>
      <w:proofErr w:type="spellStart"/>
      <w:r>
        <w:rPr>
          <w:rFonts w:ascii="Helvetica" w:hAnsi="Helvetica"/>
          <w:color w:val="333333"/>
          <w:sz w:val="23"/>
          <w:szCs w:val="23"/>
        </w:rPr>
        <w:t>SquarePants</w:t>
      </w:r>
      <w:proofErr w:type="spellEnd"/>
      <w:r>
        <w:rPr>
          <w:rFonts w:ascii="Helvetica" w:hAnsi="Helvetica"/>
          <w:color w:val="333333"/>
          <w:sz w:val="23"/>
          <w:szCs w:val="23"/>
        </w:rPr>
        <w:t>. Coincidence?)</w:t>
      </w:r>
    </w:p>
    <w:p w14:paraId="12A67D30" w14:textId="77777777" w:rsidR="00833485" w:rsidRDefault="00833485" w:rsidP="00833485">
      <w:pPr>
        <w:pStyle w:val="NormalWeb"/>
        <w:shd w:val="clear" w:color="auto" w:fill="FFFFFF"/>
        <w:spacing w:before="0" w:beforeAutospacing="0" w:after="0" w:afterAutospacing="0"/>
        <w:textAlignment w:val="baseline"/>
        <w:rPr>
          <w:rFonts w:ascii="Helvetica" w:hAnsi="Helvetica"/>
          <w:color w:val="333333"/>
          <w:sz w:val="23"/>
          <w:szCs w:val="23"/>
        </w:rPr>
      </w:pPr>
    </w:p>
    <w:p w14:paraId="181D558F" w14:textId="77777777" w:rsidR="00833485" w:rsidRDefault="00833485" w:rsidP="00833485">
      <w:pPr>
        <w:pStyle w:val="NormalWeb"/>
        <w:shd w:val="clear" w:color="auto" w:fill="FFFFFF"/>
        <w:spacing w:before="0" w:beforeAutospacing="0" w:after="0" w:afterAutospacing="0"/>
        <w:textAlignment w:val="baseline"/>
        <w:rPr>
          <w:rFonts w:ascii="Helvetica" w:hAnsi="Helvetica"/>
          <w:color w:val="333333"/>
          <w:sz w:val="23"/>
          <w:szCs w:val="23"/>
        </w:rPr>
      </w:pPr>
      <w:r>
        <w:rPr>
          <w:rFonts w:ascii="Helvetica" w:hAnsi="Helvetica"/>
          <w:color w:val="333333"/>
          <w:sz w:val="23"/>
          <w:szCs w:val="23"/>
        </w:rPr>
        <w:t xml:space="preserve">In 1896, William Randolph Hearst offered </w:t>
      </w:r>
      <w:proofErr w:type="spellStart"/>
      <w:r>
        <w:rPr>
          <w:rFonts w:ascii="Helvetica" w:hAnsi="Helvetica"/>
          <w:color w:val="333333"/>
          <w:sz w:val="23"/>
          <w:szCs w:val="23"/>
        </w:rPr>
        <w:t>Outcault</w:t>
      </w:r>
      <w:proofErr w:type="spellEnd"/>
      <w:r>
        <w:rPr>
          <w:rFonts w:ascii="Helvetica" w:hAnsi="Helvetica"/>
          <w:color w:val="333333"/>
          <w:sz w:val="23"/>
          <w:szCs w:val="23"/>
        </w:rPr>
        <w:t xml:space="preserve"> an outrageously high fee to bring the Kid over to his</w:t>
      </w:r>
      <w:r>
        <w:rPr>
          <w:rStyle w:val="apple-converted-space"/>
          <w:rFonts w:ascii="inherit" w:hAnsi="inherit"/>
          <w:i/>
          <w:iCs/>
          <w:color w:val="333333"/>
          <w:sz w:val="23"/>
          <w:szCs w:val="23"/>
          <w:bdr w:val="none" w:sz="0" w:space="0" w:color="auto" w:frame="1"/>
        </w:rPr>
        <w:t> </w:t>
      </w:r>
      <w:r>
        <w:rPr>
          <w:rStyle w:val="Emphasis"/>
          <w:rFonts w:ascii="inherit" w:hAnsi="inherit"/>
          <w:color w:val="333333"/>
          <w:sz w:val="23"/>
          <w:szCs w:val="23"/>
          <w:bdr w:val="none" w:sz="0" w:space="0" w:color="auto" w:frame="1"/>
        </w:rPr>
        <w:t>New York Journal</w:t>
      </w:r>
      <w:r>
        <w:rPr>
          <w:rFonts w:ascii="Helvetica" w:hAnsi="Helvetica"/>
          <w:color w:val="333333"/>
          <w:sz w:val="23"/>
          <w:szCs w:val="23"/>
        </w:rPr>
        <w:t xml:space="preserve">. </w:t>
      </w:r>
      <w:proofErr w:type="spellStart"/>
      <w:r>
        <w:rPr>
          <w:rFonts w:ascii="Helvetica" w:hAnsi="Helvetica"/>
          <w:color w:val="333333"/>
          <w:sz w:val="23"/>
          <w:szCs w:val="23"/>
        </w:rPr>
        <w:t>Outcault</w:t>
      </w:r>
      <w:proofErr w:type="spellEnd"/>
      <w:r>
        <w:rPr>
          <w:rFonts w:ascii="Helvetica" w:hAnsi="Helvetica"/>
          <w:color w:val="333333"/>
          <w:sz w:val="23"/>
          <w:szCs w:val="23"/>
        </w:rPr>
        <w:t xml:space="preserve"> accepted, a move that fueled the already heated rivalry between Pulitzer and Hearst. Pulitzer hired artist George Luks (an Ashcan School painter better known for his realistic depictions of New York City street life) to continue drawing</w:t>
      </w:r>
      <w:r>
        <w:rPr>
          <w:rStyle w:val="apple-converted-space"/>
          <w:rFonts w:ascii="Helvetica" w:hAnsi="Helvetica"/>
          <w:color w:val="333333"/>
          <w:sz w:val="23"/>
          <w:szCs w:val="23"/>
        </w:rPr>
        <w:t> </w:t>
      </w:r>
      <w:r>
        <w:rPr>
          <w:rStyle w:val="Emphasis"/>
          <w:rFonts w:ascii="inherit" w:hAnsi="inherit"/>
          <w:color w:val="333333"/>
          <w:sz w:val="23"/>
          <w:szCs w:val="23"/>
          <w:bdr w:val="none" w:sz="0" w:space="0" w:color="auto" w:frame="1"/>
        </w:rPr>
        <w:t>Hogan’s Alley</w:t>
      </w:r>
      <w:r>
        <w:rPr>
          <w:rFonts w:ascii="Helvetica" w:hAnsi="Helvetica"/>
          <w:color w:val="333333"/>
          <w:sz w:val="23"/>
          <w:szCs w:val="23"/>
        </w:rPr>
        <w:t xml:space="preserve">, featuring a knock-off Yellow Kid. </w:t>
      </w:r>
      <w:proofErr w:type="spellStart"/>
      <w:r>
        <w:rPr>
          <w:rFonts w:ascii="Helvetica" w:hAnsi="Helvetica"/>
          <w:color w:val="333333"/>
          <w:sz w:val="23"/>
          <w:szCs w:val="23"/>
        </w:rPr>
        <w:t>Outcault</w:t>
      </w:r>
      <w:proofErr w:type="spellEnd"/>
      <w:r>
        <w:rPr>
          <w:rFonts w:ascii="Helvetica" w:hAnsi="Helvetica"/>
          <w:color w:val="333333"/>
          <w:sz w:val="23"/>
          <w:szCs w:val="23"/>
        </w:rPr>
        <w:t xml:space="preserve"> attempted to submit a Yellow Kid copyright with the Library of Congress, writing, “his costume however is always yellow, his ears are large he has but two teeth and a bald head and is distinctly different from anything else.” He later learned that a clerical loophole had only allowed him to copyright the term “The Yellow Kid.”</w:t>
      </w:r>
    </w:p>
    <w:p w14:paraId="38680E7D" w14:textId="77777777" w:rsidR="00833485" w:rsidRDefault="00833485" w:rsidP="00833485">
      <w:pPr>
        <w:pStyle w:val="NormalWeb"/>
        <w:shd w:val="clear" w:color="auto" w:fill="FFFFFF"/>
        <w:spacing w:before="0" w:beforeAutospacing="0" w:after="0" w:afterAutospacing="0"/>
        <w:textAlignment w:val="baseline"/>
        <w:rPr>
          <w:rFonts w:ascii="Helvetica" w:hAnsi="Helvetica"/>
          <w:color w:val="333333"/>
          <w:sz w:val="23"/>
          <w:szCs w:val="23"/>
        </w:rPr>
      </w:pPr>
    </w:p>
    <w:p w14:paraId="0B00AC74" w14:textId="77777777" w:rsidR="00833485" w:rsidRDefault="00833485" w:rsidP="00833485">
      <w:pPr>
        <w:pStyle w:val="NormalWeb"/>
        <w:shd w:val="clear" w:color="auto" w:fill="FFFFFF"/>
        <w:spacing w:before="0" w:beforeAutospacing="0" w:after="0" w:afterAutospacing="0"/>
        <w:textAlignment w:val="baseline"/>
        <w:rPr>
          <w:rFonts w:ascii="Helvetica" w:hAnsi="Helvetica"/>
          <w:color w:val="333333"/>
          <w:sz w:val="23"/>
          <w:szCs w:val="23"/>
        </w:rPr>
      </w:pPr>
      <w:r>
        <w:rPr>
          <w:rFonts w:ascii="Helvetica" w:hAnsi="Helvetica"/>
          <w:color w:val="333333"/>
          <w:sz w:val="23"/>
          <w:szCs w:val="23"/>
        </w:rPr>
        <w:t>In the months that followed, both Pulitzer and Hearst fought to give their competing Yellow Kids more and more page space. To many critics, the so-called “Battle of the Yellow Kids” represented a trend in the decline of journalistic integrity, of which both the</w:t>
      </w:r>
      <w:r>
        <w:rPr>
          <w:rStyle w:val="apple-converted-space"/>
          <w:rFonts w:ascii="Helvetica" w:hAnsi="Helvetica"/>
          <w:color w:val="333333"/>
          <w:sz w:val="23"/>
          <w:szCs w:val="23"/>
        </w:rPr>
        <w:t> </w:t>
      </w:r>
      <w:r>
        <w:rPr>
          <w:rStyle w:val="Emphasis"/>
          <w:rFonts w:ascii="inherit" w:hAnsi="inherit"/>
          <w:color w:val="333333"/>
          <w:sz w:val="23"/>
          <w:szCs w:val="23"/>
          <w:bdr w:val="none" w:sz="0" w:space="0" w:color="auto" w:frame="1"/>
        </w:rPr>
        <w:t>World</w:t>
      </w:r>
      <w:r>
        <w:rPr>
          <w:rStyle w:val="apple-converted-space"/>
          <w:rFonts w:ascii="Helvetica" w:hAnsi="Helvetica"/>
          <w:color w:val="333333"/>
          <w:sz w:val="23"/>
          <w:szCs w:val="23"/>
        </w:rPr>
        <w:t> </w:t>
      </w:r>
      <w:r>
        <w:rPr>
          <w:rFonts w:ascii="Helvetica" w:hAnsi="Helvetica"/>
          <w:color w:val="333333"/>
          <w:sz w:val="23"/>
          <w:szCs w:val="23"/>
        </w:rPr>
        <w:t>and the</w:t>
      </w:r>
      <w:r>
        <w:rPr>
          <w:rStyle w:val="apple-converted-space"/>
          <w:rFonts w:ascii="Helvetica" w:hAnsi="Helvetica"/>
          <w:color w:val="333333"/>
          <w:sz w:val="23"/>
          <w:szCs w:val="23"/>
        </w:rPr>
        <w:t> </w:t>
      </w:r>
      <w:r>
        <w:rPr>
          <w:rStyle w:val="Emphasis"/>
          <w:rFonts w:ascii="inherit" w:hAnsi="inherit"/>
          <w:color w:val="333333"/>
          <w:sz w:val="23"/>
          <w:szCs w:val="23"/>
          <w:bdr w:val="none" w:sz="0" w:space="0" w:color="auto" w:frame="1"/>
        </w:rPr>
        <w:t>Journal</w:t>
      </w:r>
      <w:r>
        <w:rPr>
          <w:rStyle w:val="apple-converted-space"/>
          <w:rFonts w:ascii="Helvetica" w:hAnsi="Helvetica"/>
          <w:color w:val="333333"/>
          <w:sz w:val="23"/>
          <w:szCs w:val="23"/>
        </w:rPr>
        <w:t> </w:t>
      </w:r>
      <w:r>
        <w:rPr>
          <w:rFonts w:ascii="Helvetica" w:hAnsi="Helvetica"/>
          <w:color w:val="333333"/>
          <w:sz w:val="23"/>
          <w:szCs w:val="23"/>
        </w:rPr>
        <w:t>had been guilty for years. One vocal critic,</w:t>
      </w:r>
      <w:r>
        <w:rPr>
          <w:rStyle w:val="apple-converted-space"/>
          <w:rFonts w:ascii="Helvetica" w:hAnsi="Helvetica"/>
          <w:color w:val="333333"/>
          <w:sz w:val="23"/>
          <w:szCs w:val="23"/>
        </w:rPr>
        <w:t> </w:t>
      </w:r>
      <w:r>
        <w:rPr>
          <w:rStyle w:val="Emphasis"/>
          <w:rFonts w:ascii="inherit" w:hAnsi="inherit"/>
          <w:color w:val="333333"/>
          <w:sz w:val="23"/>
          <w:szCs w:val="23"/>
          <w:bdr w:val="none" w:sz="0" w:space="0" w:color="auto" w:frame="1"/>
        </w:rPr>
        <w:t>New York Press</w:t>
      </w:r>
      <w:r>
        <w:rPr>
          <w:rStyle w:val="apple-converted-space"/>
          <w:rFonts w:ascii="Helvetica" w:hAnsi="Helvetica"/>
          <w:color w:val="333333"/>
          <w:sz w:val="23"/>
          <w:szCs w:val="23"/>
        </w:rPr>
        <w:t> </w:t>
      </w:r>
      <w:r>
        <w:rPr>
          <w:rFonts w:ascii="Helvetica" w:hAnsi="Helvetica"/>
          <w:color w:val="333333"/>
          <w:sz w:val="23"/>
          <w:szCs w:val="23"/>
        </w:rPr>
        <w:t xml:space="preserve">editor Ervin </w:t>
      </w:r>
      <w:proofErr w:type="spellStart"/>
      <w:r>
        <w:rPr>
          <w:rFonts w:ascii="Helvetica" w:hAnsi="Helvetica"/>
          <w:color w:val="333333"/>
          <w:sz w:val="23"/>
          <w:szCs w:val="23"/>
        </w:rPr>
        <w:t>Wardman</w:t>
      </w:r>
      <w:proofErr w:type="spellEnd"/>
      <w:r>
        <w:rPr>
          <w:rFonts w:ascii="Helvetica" w:hAnsi="Helvetica"/>
          <w:color w:val="333333"/>
          <w:sz w:val="23"/>
          <w:szCs w:val="23"/>
        </w:rPr>
        <w:t xml:space="preserve">, had tried many times to pin a name on the papers’ sensationalistic, exaggerated, ill-researched, and often untrue reporting, </w:t>
      </w:r>
      <w:proofErr w:type="spellStart"/>
      <w:r>
        <w:rPr>
          <w:rFonts w:ascii="Helvetica" w:hAnsi="Helvetica"/>
          <w:color w:val="333333"/>
          <w:sz w:val="23"/>
          <w:szCs w:val="23"/>
        </w:rPr>
        <w:t>unmemorably</w:t>
      </w:r>
      <w:proofErr w:type="spellEnd"/>
      <w:r>
        <w:rPr>
          <w:rFonts w:ascii="Helvetica" w:hAnsi="Helvetica"/>
          <w:color w:val="333333"/>
          <w:sz w:val="23"/>
          <w:szCs w:val="23"/>
        </w:rPr>
        <w:t xml:space="preserve"> calling it “new journalism” and “nude journalism.” When the competing papers finally sunk so low as to replace news content with comic strips, he had his name: “Yellow-Kid Journalism,” which was eventually shortened to “Yellow Journalism.” The Kid’s symbolism fits the term still today: slap-dash journalism aimed at the kid in all of us.</w:t>
      </w:r>
    </w:p>
    <w:p w14:paraId="33E485DB" w14:textId="77777777" w:rsidR="00833485" w:rsidRPr="00833485" w:rsidRDefault="00833485" w:rsidP="00833485">
      <w:pPr>
        <w:shd w:val="clear" w:color="auto" w:fill="FFFFFF"/>
        <w:spacing w:line="240" w:lineRule="atLeast"/>
        <w:textAlignment w:val="baseline"/>
        <w:outlineLvl w:val="0"/>
        <w:rPr>
          <w:rFonts w:ascii="Helvetica" w:eastAsia="Times New Roman" w:hAnsi="Helvetica" w:cs="Times New Roman"/>
          <w:color w:val="111111"/>
          <w:kern w:val="36"/>
          <w:sz w:val="54"/>
          <w:szCs w:val="54"/>
        </w:rPr>
      </w:pPr>
    </w:p>
    <w:p w14:paraId="60EFE05F" w14:textId="77777777" w:rsidR="001F0D9D" w:rsidRPr="00833485" w:rsidRDefault="00833485" w:rsidP="00833485"/>
    <w:sectPr w:rsidR="001F0D9D" w:rsidRPr="00833485" w:rsidSect="00833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85"/>
    <w:rsid w:val="007006A0"/>
    <w:rsid w:val="007F3E73"/>
    <w:rsid w:val="0083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C2A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348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485"/>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833485"/>
    <w:rPr>
      <w:color w:val="0000FF"/>
      <w:u w:val="single"/>
    </w:rPr>
  </w:style>
  <w:style w:type="paragraph" w:styleId="NormalWeb">
    <w:name w:val="Normal (Web)"/>
    <w:basedOn w:val="Normal"/>
    <w:uiPriority w:val="99"/>
    <w:semiHidden/>
    <w:unhideWhenUsed/>
    <w:rsid w:val="0083348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33485"/>
  </w:style>
  <w:style w:type="character" w:styleId="Emphasis">
    <w:name w:val="Emphasis"/>
    <w:basedOn w:val="DefaultParagraphFont"/>
    <w:uiPriority w:val="20"/>
    <w:qFormat/>
    <w:rsid w:val="008334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9126">
      <w:bodyDiv w:val="1"/>
      <w:marLeft w:val="0"/>
      <w:marRight w:val="0"/>
      <w:marTop w:val="0"/>
      <w:marBottom w:val="0"/>
      <w:divBdr>
        <w:top w:val="none" w:sz="0" w:space="0" w:color="auto"/>
        <w:left w:val="none" w:sz="0" w:space="0" w:color="auto"/>
        <w:bottom w:val="none" w:sz="0" w:space="0" w:color="auto"/>
        <w:right w:val="none" w:sz="0" w:space="0" w:color="auto"/>
      </w:divBdr>
      <w:divsChild>
        <w:div w:id="1921672101">
          <w:marLeft w:val="0"/>
          <w:marRight w:val="0"/>
          <w:marTop w:val="0"/>
          <w:marBottom w:val="0"/>
          <w:divBdr>
            <w:top w:val="none" w:sz="0" w:space="0" w:color="auto"/>
            <w:left w:val="none" w:sz="0" w:space="0" w:color="auto"/>
            <w:bottom w:val="none" w:sz="0" w:space="0" w:color="auto"/>
            <w:right w:val="none" w:sz="0" w:space="0" w:color="auto"/>
          </w:divBdr>
          <w:divsChild>
            <w:div w:id="1028214292">
              <w:marLeft w:val="0"/>
              <w:marRight w:val="0"/>
              <w:marTop w:val="0"/>
              <w:marBottom w:val="0"/>
              <w:divBdr>
                <w:top w:val="none" w:sz="0" w:space="0" w:color="auto"/>
                <w:left w:val="none" w:sz="0" w:space="0" w:color="auto"/>
                <w:bottom w:val="none" w:sz="0" w:space="0" w:color="auto"/>
                <w:right w:val="none" w:sz="0" w:space="0" w:color="auto"/>
              </w:divBdr>
              <w:divsChild>
                <w:div w:id="8193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7735">
          <w:marLeft w:val="0"/>
          <w:marRight w:val="0"/>
          <w:marTop w:val="0"/>
          <w:marBottom w:val="0"/>
          <w:divBdr>
            <w:top w:val="none" w:sz="0" w:space="0" w:color="auto"/>
            <w:left w:val="none" w:sz="0" w:space="0" w:color="auto"/>
            <w:bottom w:val="none" w:sz="0" w:space="0" w:color="auto"/>
            <w:right w:val="none" w:sz="0" w:space="0" w:color="auto"/>
          </w:divBdr>
          <w:divsChild>
            <w:div w:id="1574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7998">
      <w:bodyDiv w:val="1"/>
      <w:marLeft w:val="0"/>
      <w:marRight w:val="0"/>
      <w:marTop w:val="0"/>
      <w:marBottom w:val="0"/>
      <w:divBdr>
        <w:top w:val="none" w:sz="0" w:space="0" w:color="auto"/>
        <w:left w:val="none" w:sz="0" w:space="0" w:color="auto"/>
        <w:bottom w:val="none" w:sz="0" w:space="0" w:color="auto"/>
        <w:right w:val="none" w:sz="0" w:space="0" w:color="auto"/>
      </w:divBdr>
    </w:div>
    <w:div w:id="1120763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entalfloss.com/authors/maggie-ryan-sandford" TargetMode="External"/><Relationship Id="rId5" Type="http://schemas.openxmlformats.org/officeDocument/2006/relationships/hyperlink" Target="http://library.osu.edu/projects/ohio-cartoonists/outcault.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2687</Characters>
  <Application>Microsoft Macintosh Word</Application>
  <DocSecurity>0</DocSecurity>
  <Lines>22</Lines>
  <Paragraphs>6</Paragraphs>
  <ScaleCrop>false</ScaleCrop>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2017-01-19T16:56:00Z</cp:lastPrinted>
  <dcterms:created xsi:type="dcterms:W3CDTF">2017-01-19T16:54:00Z</dcterms:created>
  <dcterms:modified xsi:type="dcterms:W3CDTF">2017-01-19T16:57:00Z</dcterms:modified>
</cp:coreProperties>
</file>